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5084BF41"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FFE3FE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E4350B">
        <w:rPr>
          <w:rFonts w:ascii="Times New Roman" w:eastAsia="Arial Unicode MS" w:hAnsi="Times New Roman" w:cs="Times New Roman"/>
          <w:b/>
          <w:kern w:val="0"/>
          <w:sz w:val="24"/>
          <w:szCs w:val="24"/>
          <w:lang w:eastAsia="lv-LV"/>
          <w14:ligatures w14:val="none"/>
        </w:rPr>
        <w:t>9</w:t>
      </w:r>
    </w:p>
    <w:p w14:paraId="616345F9" w14:textId="2C9B969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E4350B">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B9D5A17" w14:textId="6FBA2FCF" w:rsidR="00E4350B" w:rsidRPr="00E4350B" w:rsidRDefault="00E4350B" w:rsidP="00E4350B">
      <w:pPr>
        <w:spacing w:after="0" w:line="240" w:lineRule="auto"/>
        <w:jc w:val="both"/>
        <w:rPr>
          <w:rFonts w:ascii="Times New Roman" w:eastAsia="Times New Roman" w:hAnsi="Times New Roman" w:cs="Times New Roman"/>
          <w:b/>
          <w:kern w:val="0"/>
          <w:sz w:val="24"/>
          <w:szCs w:val="24"/>
          <w14:ligatures w14:val="none"/>
        </w:rPr>
      </w:pPr>
      <w:bookmarkStart w:id="453" w:name="_Hlk135153410"/>
      <w:r w:rsidRPr="00E4350B">
        <w:rPr>
          <w:rFonts w:ascii="Times New Roman" w:eastAsia="Times New Roman" w:hAnsi="Times New Roman" w:cs="Times New Roman"/>
          <w:b/>
          <w:kern w:val="0"/>
          <w:sz w:val="24"/>
          <w:szCs w:val="24"/>
          <w14:ligatures w14:val="none"/>
        </w:rPr>
        <w:t xml:space="preserve">Par </w:t>
      </w:r>
      <w:bookmarkStart w:id="454" w:name="_Hlk103607530"/>
      <w:r w:rsidRPr="00E4350B">
        <w:rPr>
          <w:rFonts w:ascii="Times New Roman" w:eastAsia="Times New Roman" w:hAnsi="Times New Roman" w:cs="Times New Roman"/>
          <w:b/>
          <w:kern w:val="0"/>
          <w:sz w:val="24"/>
          <w:szCs w:val="24"/>
          <w14:ligatures w14:val="none"/>
        </w:rPr>
        <w:t xml:space="preserve">Madonas novada pašvaldības saistošo noteikumu Nr. </w:t>
      </w:r>
      <w:r>
        <w:rPr>
          <w:rFonts w:ascii="Times New Roman" w:eastAsia="Times New Roman" w:hAnsi="Times New Roman" w:cs="Times New Roman"/>
          <w:b/>
          <w:kern w:val="0"/>
          <w:sz w:val="24"/>
          <w:szCs w:val="24"/>
          <w14:ligatures w14:val="none"/>
        </w:rPr>
        <w:t xml:space="preserve">5 </w:t>
      </w:r>
      <w:r w:rsidRPr="00E4350B">
        <w:rPr>
          <w:rFonts w:ascii="Times New Roman" w:eastAsia="Times New Roman" w:hAnsi="Times New Roman" w:cs="Times New Roman"/>
          <w:b/>
          <w:kern w:val="0"/>
          <w:sz w:val="24"/>
          <w:szCs w:val="24"/>
          <w14:ligatures w14:val="none"/>
        </w:rPr>
        <w:t>“</w:t>
      </w:r>
      <w:r w:rsidRPr="00E4350B">
        <w:rPr>
          <w:rFonts w:ascii="Times New Roman" w:eastAsia="Times New Roman" w:hAnsi="Times New Roman" w:cs="Times New Roman"/>
          <w:kern w:val="0"/>
          <w:sz w:val="24"/>
          <w:szCs w:val="24"/>
          <w14:ligatures w14:val="none"/>
        </w:rPr>
        <w:t xml:space="preserve"> </w:t>
      </w:r>
      <w:r w:rsidRPr="00E4350B">
        <w:rPr>
          <w:rFonts w:ascii="Times New Roman" w:eastAsia="Times New Roman" w:hAnsi="Times New Roman" w:cs="Times New Roman"/>
          <w:b/>
          <w:kern w:val="0"/>
          <w:sz w:val="24"/>
          <w:szCs w:val="24"/>
          <w14:ligatures w14:val="none"/>
        </w:rPr>
        <w:t xml:space="preserve">Kārtība, kādā Madonas novada pašvaldība sedz licencētās vispārējās izglītības programmas izmaksas privātajai izglītības iestādei” </w:t>
      </w:r>
      <w:bookmarkEnd w:id="454"/>
      <w:r w:rsidRPr="00E4350B">
        <w:rPr>
          <w:rFonts w:ascii="Times New Roman" w:eastAsia="Times New Roman" w:hAnsi="Times New Roman" w:cs="Times New Roman"/>
          <w:b/>
          <w:kern w:val="0"/>
          <w:sz w:val="24"/>
          <w:szCs w:val="24"/>
          <w14:ligatures w14:val="none"/>
        </w:rPr>
        <w:t>izdošanu</w:t>
      </w:r>
    </w:p>
    <w:p w14:paraId="2CEA6705" w14:textId="77777777" w:rsidR="00E4350B" w:rsidRPr="00E4350B" w:rsidRDefault="00E4350B" w:rsidP="00E4350B">
      <w:pPr>
        <w:spacing w:after="0" w:line="240" w:lineRule="auto"/>
        <w:jc w:val="both"/>
        <w:rPr>
          <w:rFonts w:ascii="Times New Roman" w:eastAsia="Times New Roman" w:hAnsi="Times New Roman" w:cs="Times New Roman"/>
          <w:kern w:val="0"/>
          <w:sz w:val="24"/>
          <w:szCs w:val="24"/>
          <w14:ligatures w14:val="none"/>
        </w:rPr>
      </w:pPr>
    </w:p>
    <w:p w14:paraId="377EFF7C" w14:textId="77777777" w:rsidR="00E4350B" w:rsidRPr="00E4350B" w:rsidRDefault="00E4350B" w:rsidP="00E4350B">
      <w:pPr>
        <w:spacing w:after="0" w:line="240" w:lineRule="auto"/>
        <w:ind w:firstLine="720"/>
        <w:jc w:val="both"/>
        <w:rPr>
          <w:rFonts w:ascii="Times New Roman" w:eastAsia="Calibri" w:hAnsi="Times New Roman" w:cs="Times New Roman"/>
          <w:kern w:val="0"/>
          <w:sz w:val="24"/>
          <w:szCs w:val="24"/>
          <w14:ligatures w14:val="none"/>
        </w:rPr>
      </w:pPr>
      <w:r w:rsidRPr="00E4350B">
        <w:rPr>
          <w:rFonts w:ascii="Times New Roman" w:eastAsia="Calibri" w:hAnsi="Times New Roman" w:cs="Times New Roman"/>
          <w:kern w:val="0"/>
          <w:sz w:val="24"/>
          <w:szCs w:val="24"/>
          <w14:ligatures w14:val="none"/>
        </w:rPr>
        <w:t>Administratīvo teritoriju un apdzīvoto vietu likuma Pārejas noteikumu 33.</w:t>
      </w:r>
      <w:r w:rsidRPr="00E4350B">
        <w:rPr>
          <w:rFonts w:ascii="Times New Roman" w:eastAsia="Calibri" w:hAnsi="Times New Roman" w:cs="Times New Roman"/>
          <w:kern w:val="0"/>
          <w:sz w:val="24"/>
          <w:szCs w:val="24"/>
          <w:vertAlign w:val="superscript"/>
          <w14:ligatures w14:val="none"/>
        </w:rPr>
        <w:t>8</w:t>
      </w:r>
      <w:r w:rsidRPr="00E4350B">
        <w:rPr>
          <w:rFonts w:ascii="Times New Roman" w:eastAsia="Calibri" w:hAnsi="Times New Roman" w:cs="Times New Roman"/>
          <w:kern w:val="0"/>
          <w:sz w:val="24"/>
          <w:szCs w:val="24"/>
          <w14:ligatures w14:val="none"/>
        </w:rPr>
        <w:t>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1E1C1BA1" w14:textId="77777777" w:rsidR="00E4350B" w:rsidRPr="00E4350B" w:rsidRDefault="00E4350B" w:rsidP="00E4350B">
      <w:pPr>
        <w:spacing w:after="0" w:line="240" w:lineRule="auto"/>
        <w:ind w:firstLine="720"/>
        <w:jc w:val="both"/>
        <w:rPr>
          <w:rFonts w:ascii="Times New Roman" w:eastAsia="Calibri" w:hAnsi="Times New Roman" w:cs="Times New Roman"/>
          <w:kern w:val="0"/>
          <w:sz w:val="24"/>
          <w:szCs w:val="24"/>
          <w14:ligatures w14:val="none"/>
        </w:rPr>
      </w:pPr>
      <w:r w:rsidRPr="00E4350B">
        <w:rPr>
          <w:rFonts w:ascii="Times New Roman" w:eastAsia="Calibri" w:hAnsi="Times New Roman" w:cs="Times New Roman"/>
          <w:kern w:val="0"/>
          <w:sz w:val="24"/>
          <w:szCs w:val="24"/>
          <w14:ligatures w14:val="none"/>
        </w:rPr>
        <w:t>Pašlaik ir spēkā Madonas novada pašvaldības 2025. gada 27. februāra saistošie noteikumi Nr. 5 “Kārtība, kādā Madonas novada pašvaldība sedz licencētās vispārējās izglītības programmas izmaksas privātajai izglītības iestādei”,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vienotu kārtību, kādā tiek segtas vispārējās izglītības programmas īstenošanas izmaksas privātai izglītības iestādei, kā arī pašvaldības līdzfinansējuma apmēra noteikšanas kārtību, nosacījumus tā piešķiršanai, izmaksas kārtību un pārtraukšanas noteikumus.</w:t>
      </w:r>
    </w:p>
    <w:p w14:paraId="375CB253" w14:textId="77777777" w:rsidR="00E4350B" w:rsidRPr="00E4350B" w:rsidRDefault="00E4350B" w:rsidP="00E4350B">
      <w:pPr>
        <w:spacing w:after="0" w:line="240" w:lineRule="auto"/>
        <w:ind w:firstLine="720"/>
        <w:jc w:val="both"/>
        <w:rPr>
          <w:rFonts w:ascii="Times New Roman" w:eastAsia="Calibri" w:hAnsi="Times New Roman" w:cs="Times New Roman"/>
          <w:kern w:val="0"/>
          <w:sz w:val="24"/>
          <w:szCs w:val="24"/>
          <w14:ligatures w14:val="none"/>
        </w:rPr>
      </w:pPr>
      <w:r w:rsidRPr="00E4350B">
        <w:rPr>
          <w:rFonts w:ascii="Times New Roman" w:eastAsia="Calibri" w:hAnsi="Times New Roman" w:cs="Times New Roman"/>
          <w:kern w:val="0"/>
          <w:sz w:val="24"/>
          <w:szCs w:val="24"/>
          <w14:ligatures w14:val="none"/>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17. panta trešās daļas 5. punkts noteic, ka pašvaldība uz savstarpēju līgumu pamata var piedalīties privāto izglītības iestāžu finansēšanā.</w:t>
      </w:r>
    </w:p>
    <w:p w14:paraId="7A31F4E3" w14:textId="77777777" w:rsidR="00E4350B" w:rsidRPr="00E4350B" w:rsidRDefault="00E4350B" w:rsidP="00E4350B">
      <w:pPr>
        <w:spacing w:after="0" w:line="240" w:lineRule="auto"/>
        <w:ind w:firstLine="720"/>
        <w:jc w:val="both"/>
        <w:rPr>
          <w:rFonts w:ascii="Times New Roman" w:eastAsia="Calibri" w:hAnsi="Times New Roman" w:cs="Times New Roman"/>
          <w:kern w:val="0"/>
          <w:sz w:val="24"/>
          <w:szCs w:val="24"/>
          <w14:ligatures w14:val="none"/>
        </w:rPr>
      </w:pPr>
      <w:r w:rsidRPr="00E4350B">
        <w:rPr>
          <w:rFonts w:ascii="Times New Roman" w:eastAsia="Calibri" w:hAnsi="Times New Roman" w:cs="Times New Roman"/>
          <w:kern w:val="0"/>
          <w:sz w:val="24"/>
          <w:szCs w:val="24"/>
          <w14:ligatures w14:val="none"/>
        </w:rPr>
        <w:t>Ar mērķi turpināt privāto vispārējās izglītības iestāžu līdzfinansēšanu, ir sagatavoti jauni saistošie noteikumi “Kārtība, kādā Madonas novada pašvaldība sedz licencētās vispārējās izglītības programmas izmaksas privātajai izglītības iestādei”, kas nosaka kārtību, kādā pašvaldība sedz vispārējās izglītības pakalpojuma izmaksas privātajai izglītības iestādei, kas īsteno licencētas un akreditētas vispārējās vai speciālās izglītības programmas apguvi izglītojamiem pamata vai vidējās izglītības pakāpē klātienes formā Madonas novada pašvaldības administratīvajā teritorijā esošā izglītības iestādē, kā arī pašvaldības līdzfinansējuma apmēra noteikšanas kārtību, nosacījumus tā piešķiršanai, izmaksas kārtību un pārtraukšanas noteikumus.</w:t>
      </w:r>
    </w:p>
    <w:p w14:paraId="698CA764" w14:textId="77777777" w:rsidR="00E4350B" w:rsidRPr="00E4350B" w:rsidRDefault="00E4350B" w:rsidP="00E4350B">
      <w:pPr>
        <w:spacing w:after="0" w:line="240" w:lineRule="auto"/>
        <w:ind w:firstLine="720"/>
        <w:jc w:val="both"/>
        <w:rPr>
          <w:rFonts w:ascii="Times New Roman" w:eastAsia="Times New Roman" w:hAnsi="Times New Roman" w:cs="Times New Roman"/>
          <w:kern w:val="0"/>
          <w:sz w:val="24"/>
          <w:szCs w:val="24"/>
          <w14:ligatures w14:val="none"/>
        </w:rPr>
      </w:pPr>
      <w:r w:rsidRPr="00E4350B">
        <w:rPr>
          <w:rFonts w:ascii="Times New Roman" w:eastAsia="Times New Roman" w:hAnsi="Times New Roman" w:cs="Times New Roman"/>
          <w:kern w:val="0"/>
          <w:sz w:val="24"/>
          <w:szCs w:val="24"/>
          <w14:ligatures w14:val="none"/>
        </w:rPr>
        <w:t xml:space="preserve">Pašvaldību likuma 46. panta trešajā daļā noteikts, ka saistošo noteikumu projektu un tam pievienoto paskaidrojuma rakstu pašvaldības nolikumā noteiktajā kārtībā publicē </w:t>
      </w:r>
      <w:r w:rsidRPr="00E4350B">
        <w:rPr>
          <w:rFonts w:ascii="Times New Roman" w:eastAsia="Times New Roman" w:hAnsi="Times New Roman" w:cs="Times New Roman"/>
          <w:kern w:val="0"/>
          <w:sz w:val="24"/>
          <w:szCs w:val="24"/>
          <w14:ligatures w14:val="none"/>
        </w:rPr>
        <w:lastRenderedPageBreak/>
        <w:t>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3FE9C24" w14:textId="77777777" w:rsidR="00E4350B" w:rsidRPr="00E4350B" w:rsidRDefault="00E4350B" w:rsidP="00E4350B">
      <w:pPr>
        <w:spacing w:after="0" w:line="240" w:lineRule="auto"/>
        <w:ind w:firstLine="720"/>
        <w:jc w:val="both"/>
        <w:rPr>
          <w:rFonts w:ascii="Times New Roman" w:eastAsia="Times New Roman" w:hAnsi="Times New Roman" w:cs="Times New Roman"/>
          <w:kern w:val="0"/>
          <w:sz w:val="24"/>
          <w:szCs w:val="24"/>
          <w14:ligatures w14:val="none"/>
        </w:rPr>
      </w:pPr>
      <w:r w:rsidRPr="00E4350B">
        <w:rPr>
          <w:rFonts w:ascii="Times New Roman" w:eastAsia="Times New Roman" w:hAnsi="Times New Roman" w:cs="Times New Roman"/>
          <w:kern w:val="0"/>
          <w:sz w:val="24"/>
          <w:szCs w:val="24"/>
          <w14:ligatures w14:val="none"/>
        </w:rPr>
        <w:t xml:space="preserve">Atbilstoši Pašvaldību likuma 46. panta trešajai daļai sabiedrības viedokļa noskaidrošanai saistošo noteikumu projekts no 2025. gada 15. augusta līdz 2025. gada 5. septembrim publicēts pašvaldības tīmekļa vietnē www.madona.lv sadaļas “Dokumenti” </w:t>
      </w:r>
      <w:proofErr w:type="spellStart"/>
      <w:r w:rsidRPr="00E4350B">
        <w:rPr>
          <w:rFonts w:ascii="Times New Roman" w:eastAsia="Times New Roman" w:hAnsi="Times New Roman" w:cs="Times New Roman"/>
          <w:kern w:val="0"/>
          <w:sz w:val="24"/>
          <w:szCs w:val="24"/>
          <w14:ligatures w14:val="none"/>
        </w:rPr>
        <w:t>apakšsadaļā</w:t>
      </w:r>
      <w:proofErr w:type="spellEnd"/>
      <w:r w:rsidRPr="00E4350B">
        <w:rPr>
          <w:rFonts w:ascii="Times New Roman" w:eastAsia="Times New Roman" w:hAnsi="Times New Roman" w:cs="Times New Roman"/>
          <w:kern w:val="0"/>
          <w:sz w:val="24"/>
          <w:szCs w:val="24"/>
          <w14:ligatures w14:val="none"/>
        </w:rPr>
        <w:t xml:space="preserve"> “Saistošo noteikumu projekti”. Publicēšanas laikā par noteikumu projektu netika saņemti sabiedrības viedokļi.</w:t>
      </w:r>
    </w:p>
    <w:p w14:paraId="69B8F1BC" w14:textId="77777777" w:rsidR="00E4350B" w:rsidRPr="00E4350B" w:rsidRDefault="00E4350B" w:rsidP="00E4350B">
      <w:pPr>
        <w:spacing w:after="0" w:line="240" w:lineRule="auto"/>
        <w:ind w:firstLine="720"/>
        <w:jc w:val="both"/>
        <w:rPr>
          <w:rFonts w:ascii="Times New Roman" w:eastAsia="Times New Roman" w:hAnsi="Times New Roman" w:cs="Times New Roman"/>
          <w:kern w:val="0"/>
          <w:sz w:val="24"/>
          <w:szCs w:val="24"/>
          <w14:ligatures w14:val="none"/>
        </w:rPr>
      </w:pPr>
      <w:r w:rsidRPr="00E4350B">
        <w:rPr>
          <w:rFonts w:ascii="Times New Roman" w:eastAsia="Times New Roman" w:hAnsi="Times New Roman" w:cs="Times New Roman"/>
          <w:kern w:val="0"/>
          <w:sz w:val="24"/>
          <w:szCs w:val="24"/>
          <w14:ligatures w14:val="none"/>
        </w:rPr>
        <w:t xml:space="preserve">Pašvaldību likuma 47. panta otrajā daļā paredzēts, ka dome triju darbdienu laikā pēc lēmuma parakstīšanas rakstiski </w:t>
      </w:r>
      <w:proofErr w:type="spellStart"/>
      <w:r w:rsidRPr="00E4350B">
        <w:rPr>
          <w:rFonts w:ascii="Times New Roman" w:eastAsia="Times New Roman" w:hAnsi="Times New Roman" w:cs="Times New Roman"/>
          <w:kern w:val="0"/>
          <w:sz w:val="24"/>
          <w:szCs w:val="24"/>
          <w14:ligatures w14:val="none"/>
        </w:rPr>
        <w:t>nosūta</w:t>
      </w:r>
      <w:proofErr w:type="spellEnd"/>
      <w:r w:rsidRPr="00E4350B">
        <w:rPr>
          <w:rFonts w:ascii="Times New Roman" w:eastAsia="Times New Roman" w:hAnsi="Times New Roman" w:cs="Times New Roman"/>
          <w:kern w:val="0"/>
          <w:sz w:val="24"/>
          <w:szCs w:val="24"/>
          <w14:ligatures w14:val="none"/>
        </w:rPr>
        <w:t xml:space="preserve">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E4350B">
        <w:rPr>
          <w:rFonts w:ascii="Times New Roman" w:eastAsia="Times New Roman" w:hAnsi="Times New Roman" w:cs="Times New Roman"/>
          <w:kern w:val="0"/>
          <w:sz w:val="24"/>
          <w:szCs w:val="24"/>
          <w14:ligatures w14:val="none"/>
        </w:rPr>
        <w:t>nosūta</w:t>
      </w:r>
      <w:proofErr w:type="spellEnd"/>
      <w:r w:rsidRPr="00E4350B">
        <w:rPr>
          <w:rFonts w:ascii="Times New Roman" w:eastAsia="Times New Roman" w:hAnsi="Times New Roman" w:cs="Times New Roman"/>
          <w:kern w:val="0"/>
          <w:sz w:val="24"/>
          <w:szCs w:val="24"/>
          <w14:ligatures w14:val="none"/>
        </w:rPr>
        <w:t xml:space="preserve"> pašvaldībai attiecīgu atzinumu.</w:t>
      </w:r>
    </w:p>
    <w:p w14:paraId="6CD1226F" w14:textId="728B5B78" w:rsidR="00E4350B" w:rsidRPr="00E4350B" w:rsidRDefault="00E4350B" w:rsidP="00E4350B">
      <w:pPr>
        <w:spacing w:after="0" w:line="240" w:lineRule="auto"/>
        <w:ind w:firstLine="720"/>
        <w:jc w:val="both"/>
        <w:rPr>
          <w:rFonts w:ascii="Times New Roman" w:eastAsia="Times New Roman" w:hAnsi="Times New Roman" w:cs="Times New Roman"/>
          <w:kern w:val="0"/>
          <w:sz w:val="24"/>
          <w:szCs w:val="24"/>
          <w14:ligatures w14:val="none"/>
        </w:rPr>
      </w:pPr>
      <w:r w:rsidRPr="00E4350B">
        <w:rPr>
          <w:rFonts w:ascii="Times New Roman" w:eastAsia="Times New Roman" w:hAnsi="Times New Roman" w:cs="Times New Roman"/>
          <w:kern w:val="0"/>
          <w:sz w:val="24"/>
          <w:szCs w:val="24"/>
          <w14:ligatures w14:val="none"/>
        </w:rPr>
        <w:t xml:space="preserve">Pašvaldību likuma 47. panta ceturtajā daļā paredzēts, ja Viedās administrācijas un reģionālās attīstības ministrijas atzinumā nav izteikti iebildumi pret saistošo noteikumu tiesiskumu, pašvaldība triju darbdienu laikā pēc atzinuma saņemšanas </w:t>
      </w:r>
      <w:proofErr w:type="spellStart"/>
      <w:r w:rsidRPr="00E4350B">
        <w:rPr>
          <w:rFonts w:ascii="Times New Roman" w:eastAsia="Times New Roman" w:hAnsi="Times New Roman" w:cs="Times New Roman"/>
          <w:kern w:val="0"/>
          <w:sz w:val="24"/>
          <w:szCs w:val="24"/>
          <w14:ligatures w14:val="none"/>
        </w:rPr>
        <w:t>nosūta</w:t>
      </w:r>
      <w:proofErr w:type="spellEnd"/>
      <w:r w:rsidRPr="00E4350B">
        <w:rPr>
          <w:rFonts w:ascii="Times New Roman" w:eastAsia="Times New Roman" w:hAnsi="Times New Roman" w:cs="Times New Roman"/>
          <w:kern w:val="0"/>
          <w:sz w:val="24"/>
          <w:szCs w:val="24"/>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3C7EA124" w14:textId="499EF78B" w:rsidR="00E4350B" w:rsidRDefault="00E4350B" w:rsidP="00E4350B">
      <w:pPr>
        <w:spacing w:after="0" w:line="240" w:lineRule="auto"/>
        <w:ind w:firstLine="720"/>
        <w:jc w:val="both"/>
        <w:rPr>
          <w:rFonts w:ascii="Times New Roman" w:eastAsia="Calibri" w:hAnsi="Times New Roman" w:cs="Times New Roman"/>
          <w:b/>
          <w:sz w:val="24"/>
          <w:szCs w:val="24"/>
          <w:lang w:eastAsia="hi-IN" w:bidi="hi-IN"/>
          <w14:ligatures w14:val="none"/>
        </w:rPr>
      </w:pPr>
      <w:r w:rsidRPr="00E4350B">
        <w:rPr>
          <w:rFonts w:ascii="Times New Roman" w:eastAsia="Times New Roman" w:hAnsi="Times New Roman" w:cs="Times New Roman"/>
          <w:kern w:val="0"/>
          <w:sz w:val="24"/>
          <w:szCs w:val="24"/>
          <w14:ligatures w14:val="none"/>
        </w:rPr>
        <w:t>Noklausījusies sniegto informācij</w:t>
      </w:r>
      <w:r w:rsidRPr="00E4350B">
        <w:rPr>
          <w:rFonts w:ascii="Times New Roman" w:eastAsia="Times New Roman" w:hAnsi="Times New Roman" w:cs="Times New Roman"/>
          <w:kern w:val="0"/>
          <w:sz w:val="24"/>
          <w:szCs w:val="24"/>
          <w:lang w:eastAsia="lv-LV" w:bidi="lo-LA"/>
          <w14:ligatures w14:val="none"/>
        </w:rPr>
        <w:t xml:space="preserve">u, pamatojoties uz Pašvaldību </w:t>
      </w:r>
      <w:r w:rsidRPr="00E4350B">
        <w:rPr>
          <w:rFonts w:ascii="Times New Roman" w:eastAsia="Times New Roman" w:hAnsi="Times New Roman" w:cs="Times New Roman"/>
          <w:kern w:val="0"/>
          <w:sz w:val="24"/>
          <w:szCs w:val="24"/>
          <w:lang w:eastAsia="lv-LV"/>
          <w14:ligatures w14:val="none"/>
        </w:rPr>
        <w:t xml:space="preserve">likuma 44. panta pirmo un otro daļu, 47. panta otro un ceturto daļu, </w:t>
      </w:r>
      <w:bookmarkStart w:id="455" w:name="_Hlk198217867"/>
      <w:bookmarkStart w:id="456" w:name="_Hlk195789958"/>
      <w:proofErr w:type="spellStart"/>
      <w:r w:rsidRPr="00E4350B">
        <w:rPr>
          <w:rFonts w:ascii="Times New Roman" w:eastAsia="Calibri" w:hAnsi="Times New Roman" w:cs="Times New Roman"/>
          <w:kern w:val="0"/>
          <w:sz w:val="24"/>
          <w:szCs w:val="24"/>
          <w:lang w:val="en-GB"/>
          <w14:ligatures w14:val="none"/>
        </w:rPr>
        <w:t>ņemot</w:t>
      </w:r>
      <w:proofErr w:type="spellEnd"/>
      <w:r w:rsidRPr="00E4350B">
        <w:rPr>
          <w:rFonts w:ascii="Times New Roman" w:eastAsia="Calibri" w:hAnsi="Times New Roman" w:cs="Times New Roman"/>
          <w:kern w:val="0"/>
          <w:sz w:val="24"/>
          <w:szCs w:val="24"/>
          <w:lang w:val="en-GB"/>
          <w14:ligatures w14:val="none"/>
        </w:rPr>
        <w:t xml:space="preserve"> </w:t>
      </w:r>
      <w:proofErr w:type="spellStart"/>
      <w:r w:rsidRPr="00E4350B">
        <w:rPr>
          <w:rFonts w:ascii="Times New Roman" w:eastAsia="Calibri" w:hAnsi="Times New Roman" w:cs="Times New Roman"/>
          <w:kern w:val="0"/>
          <w:sz w:val="24"/>
          <w:szCs w:val="24"/>
          <w:lang w:val="en-GB"/>
          <w14:ligatures w14:val="none"/>
        </w:rPr>
        <w:t>vērā</w:t>
      </w:r>
      <w:proofErr w:type="spellEnd"/>
      <w:r w:rsidRPr="00E4350B">
        <w:rPr>
          <w:rFonts w:ascii="Times New Roman" w:eastAsia="Calibri" w:hAnsi="Times New Roman" w:cs="Times New Roman"/>
          <w:kern w:val="0"/>
          <w:sz w:val="24"/>
          <w:szCs w:val="24"/>
          <w:lang w:val="en-GB"/>
          <w14:ligatures w14:val="none"/>
        </w:rPr>
        <w:t xml:space="preserve"> 18.09.2025. </w:t>
      </w:r>
      <w:proofErr w:type="spellStart"/>
      <w:r w:rsidRPr="00E4350B">
        <w:rPr>
          <w:rFonts w:ascii="Times New Roman" w:eastAsia="Calibri" w:hAnsi="Times New Roman" w:cs="Times New Roman"/>
          <w:kern w:val="0"/>
          <w:sz w:val="24"/>
          <w:szCs w:val="24"/>
          <w:lang w:val="en-GB"/>
          <w14:ligatures w14:val="none"/>
        </w:rPr>
        <w:t>Izglītības</w:t>
      </w:r>
      <w:proofErr w:type="spellEnd"/>
      <w:r w:rsidRPr="00E4350B">
        <w:rPr>
          <w:rFonts w:ascii="Times New Roman" w:eastAsia="Calibri" w:hAnsi="Times New Roman" w:cs="Times New Roman"/>
          <w:kern w:val="0"/>
          <w:sz w:val="24"/>
          <w:szCs w:val="24"/>
          <w:lang w:val="en-GB"/>
          <w14:ligatures w14:val="none"/>
        </w:rPr>
        <w:t xml:space="preserve"> un </w:t>
      </w:r>
      <w:proofErr w:type="spellStart"/>
      <w:r w:rsidRPr="00E4350B">
        <w:rPr>
          <w:rFonts w:ascii="Times New Roman" w:eastAsia="Calibri" w:hAnsi="Times New Roman" w:cs="Times New Roman"/>
          <w:kern w:val="0"/>
          <w:sz w:val="24"/>
          <w:szCs w:val="24"/>
          <w:lang w:val="en-GB"/>
          <w14:ligatures w14:val="none"/>
        </w:rPr>
        <w:t>jaunatnes</w:t>
      </w:r>
      <w:proofErr w:type="spellEnd"/>
      <w:r w:rsidRPr="00E4350B">
        <w:rPr>
          <w:rFonts w:ascii="Times New Roman" w:eastAsia="Times New Roman" w:hAnsi="Times New Roman" w:cs="Times New Roman"/>
          <w:kern w:val="0"/>
          <w:sz w:val="24"/>
          <w:szCs w:val="24"/>
          <w:lang w:val="en-GB" w:eastAsia="lv-LV"/>
          <w14:ligatures w14:val="none"/>
        </w:rPr>
        <w:t xml:space="preserve"> </w:t>
      </w:r>
      <w:proofErr w:type="spellStart"/>
      <w:r w:rsidRPr="00E4350B">
        <w:rPr>
          <w:rFonts w:ascii="Times New Roman" w:eastAsia="Calibri" w:hAnsi="Times New Roman" w:cs="Times New Roman"/>
          <w:kern w:val="0"/>
          <w:sz w:val="24"/>
          <w:szCs w:val="24"/>
          <w:lang w:val="en-GB"/>
          <w14:ligatures w14:val="none"/>
        </w:rPr>
        <w:t>lietu</w:t>
      </w:r>
      <w:proofErr w:type="spellEnd"/>
      <w:r w:rsidRPr="00E4350B">
        <w:rPr>
          <w:rFonts w:ascii="Times New Roman" w:eastAsia="Calibri" w:hAnsi="Times New Roman" w:cs="Times New Roman"/>
          <w:kern w:val="0"/>
          <w:sz w:val="24"/>
          <w:szCs w:val="24"/>
          <w:lang w:val="en-GB"/>
          <w14:ligatures w14:val="none"/>
        </w:rPr>
        <w:t xml:space="preserve"> </w:t>
      </w:r>
      <w:proofErr w:type="spellStart"/>
      <w:r w:rsidRPr="00E4350B">
        <w:rPr>
          <w:rFonts w:ascii="Times New Roman" w:eastAsia="Calibri" w:hAnsi="Times New Roman" w:cs="Times New Roman"/>
          <w:kern w:val="0"/>
          <w:sz w:val="24"/>
          <w:szCs w:val="24"/>
          <w:lang w:val="en-GB"/>
          <w14:ligatures w14:val="none"/>
        </w:rPr>
        <w:t>komitejas</w:t>
      </w:r>
      <w:proofErr w:type="spellEnd"/>
      <w:r w:rsidRPr="00E4350B">
        <w:rPr>
          <w:rFonts w:ascii="Times New Roman" w:eastAsia="Calibri" w:hAnsi="Times New Roman" w:cs="Times New Roman"/>
          <w:kern w:val="0"/>
          <w:sz w:val="24"/>
          <w:szCs w:val="24"/>
          <w:lang w:val="en-GB"/>
          <w14:ligatures w14:val="none"/>
        </w:rPr>
        <w:t xml:space="preserve"> </w:t>
      </w:r>
      <w:proofErr w:type="spellStart"/>
      <w:r w:rsidRPr="00E4350B">
        <w:rPr>
          <w:rFonts w:ascii="Times New Roman" w:eastAsia="Calibri" w:hAnsi="Times New Roman" w:cs="Times New Roman"/>
          <w:kern w:val="0"/>
          <w:sz w:val="24"/>
          <w:szCs w:val="24"/>
          <w:lang w:val="en-GB"/>
          <w14:ligatures w14:val="none"/>
        </w:rPr>
        <w:t>atzinumu</w:t>
      </w:r>
      <w:proofErr w:type="spellEnd"/>
      <w:r w:rsidRPr="00E4350B">
        <w:rPr>
          <w:rFonts w:ascii="Times New Roman" w:eastAsia="Calibri" w:hAnsi="Times New Roman" w:cs="Times New Roman"/>
          <w:kern w:val="0"/>
          <w:sz w:val="24"/>
          <w:szCs w:val="24"/>
          <w:lang w:val="en-GB"/>
          <w14:ligatures w14:val="none"/>
        </w:rPr>
        <w:t xml:space="preserve">, </w:t>
      </w:r>
      <w:bookmarkEnd w:id="455"/>
      <w:bookmarkEnd w:id="456"/>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65639B3" w14:textId="77777777" w:rsidR="00E4350B" w:rsidRPr="00E4350B" w:rsidRDefault="00E4350B" w:rsidP="00E4350B">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p>
    <w:p w14:paraId="60F8BFE3" w14:textId="2ACB02FC" w:rsidR="00E4350B" w:rsidRPr="00E4350B" w:rsidRDefault="00E4350B" w:rsidP="00E4350B">
      <w:pPr>
        <w:numPr>
          <w:ilvl w:val="0"/>
          <w:numId w:val="116"/>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E4350B">
        <w:rPr>
          <w:rFonts w:ascii="Times New Roman" w:eastAsia="Times New Roman" w:hAnsi="Times New Roman" w:cs="Times New Roman"/>
          <w:kern w:val="0"/>
          <w:sz w:val="24"/>
          <w:szCs w:val="24"/>
          <w:lang w:eastAsia="lv-LV"/>
          <w14:ligatures w14:val="none"/>
        </w:rPr>
        <w:t>Izdot Madonas novada pašvaldības saistošos noteikumus Nr.</w:t>
      </w:r>
      <w:r>
        <w:rPr>
          <w:rFonts w:ascii="Times New Roman" w:eastAsia="Times New Roman" w:hAnsi="Times New Roman" w:cs="Times New Roman"/>
          <w:kern w:val="0"/>
          <w:sz w:val="24"/>
          <w:szCs w:val="24"/>
          <w:lang w:eastAsia="lv-LV"/>
          <w14:ligatures w14:val="none"/>
        </w:rPr>
        <w:t> 5</w:t>
      </w:r>
      <w:r w:rsidRPr="00E4350B">
        <w:rPr>
          <w:rFonts w:ascii="Times New Roman" w:eastAsia="Times New Roman" w:hAnsi="Times New Roman" w:cs="Times New Roman"/>
          <w:kern w:val="0"/>
          <w:sz w:val="24"/>
          <w:szCs w:val="24"/>
          <w:lang w:eastAsia="lv-LV"/>
          <w14:ligatures w14:val="none"/>
        </w:rPr>
        <w:t xml:space="preserve"> “Kārtība, kādā Madonas novada pašvaldība sedz licencētās vispārējās izglītības programmas izmaksas privātajai izglītības iestādei”</w:t>
      </w:r>
      <w:r w:rsidRPr="00E4350B">
        <w:rPr>
          <w:rFonts w:ascii="Times New Roman" w:eastAsia="Times New Roman" w:hAnsi="Times New Roman" w:cs="Times New Roman"/>
          <w:bCs/>
          <w:kern w:val="0"/>
          <w:sz w:val="24"/>
          <w:szCs w:val="24"/>
          <w:lang w:eastAsia="lv-LV"/>
          <w14:ligatures w14:val="none"/>
        </w:rPr>
        <w:t>.</w:t>
      </w:r>
    </w:p>
    <w:p w14:paraId="41E65130" w14:textId="77777777" w:rsidR="00E4350B" w:rsidRPr="00E4350B" w:rsidRDefault="00E4350B" w:rsidP="00E4350B">
      <w:pPr>
        <w:numPr>
          <w:ilvl w:val="0"/>
          <w:numId w:val="116"/>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E4350B">
        <w:rPr>
          <w:rFonts w:ascii="Times New Roman" w:eastAsia="Times New Roman" w:hAnsi="Times New Roman" w:cs="Times New Roman"/>
          <w:kern w:val="0"/>
          <w:sz w:val="24"/>
          <w:szCs w:val="24"/>
          <w:lang w:eastAsia="lv-LV"/>
          <w14:ligatures w14:val="none"/>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3BC58397" w14:textId="77777777" w:rsidR="00E4350B" w:rsidRPr="00E4350B" w:rsidRDefault="00E4350B" w:rsidP="00E4350B">
      <w:pPr>
        <w:numPr>
          <w:ilvl w:val="0"/>
          <w:numId w:val="116"/>
        </w:numPr>
        <w:spacing w:after="0" w:line="240" w:lineRule="auto"/>
        <w:ind w:hanging="578"/>
        <w:contextualSpacing/>
        <w:jc w:val="both"/>
        <w:rPr>
          <w:rFonts w:ascii="Times New Roman" w:eastAsia="Times New Roman" w:hAnsi="Times New Roman" w:cs="Times New Roman"/>
          <w:kern w:val="0"/>
          <w:sz w:val="24"/>
          <w:szCs w:val="24"/>
          <w:lang w:eastAsia="hi-IN" w:bidi="hi-IN"/>
          <w14:ligatures w14:val="none"/>
        </w:rPr>
      </w:pPr>
      <w:r w:rsidRPr="00E4350B">
        <w:rPr>
          <w:rFonts w:ascii="Times New Roman" w:eastAsia="Times New Roman" w:hAnsi="Times New Roman" w:cs="Times New Roman"/>
          <w:kern w:val="0"/>
          <w:sz w:val="24"/>
          <w:szCs w:val="24"/>
          <w14:ligatures w14:val="none"/>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235619F0" w14:textId="77777777" w:rsidR="00E4350B" w:rsidRPr="00E4350B" w:rsidRDefault="00E4350B" w:rsidP="00E4350B">
      <w:pPr>
        <w:numPr>
          <w:ilvl w:val="0"/>
          <w:numId w:val="116"/>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E4350B">
        <w:rPr>
          <w:rFonts w:ascii="Times New Roman" w:eastAsia="Times New Roman" w:hAnsi="Times New Roman" w:cs="Times New Roman"/>
          <w:kern w:val="0"/>
          <w:sz w:val="24"/>
          <w:szCs w:val="24"/>
          <w14:ligatures w14:val="none"/>
        </w:rPr>
        <w:t>Kontroli par lēmuma izpildi uzdot pašvaldības izpilddirektoram</w:t>
      </w:r>
      <w:r w:rsidRPr="00E4350B">
        <w:rPr>
          <w:rFonts w:ascii="Times New Roman" w:eastAsia="Times New Roman" w:hAnsi="Times New Roman" w:cs="Arial Unicode MS"/>
          <w:kern w:val="0"/>
          <w:sz w:val="24"/>
          <w:szCs w:val="24"/>
          <w:lang w:eastAsia="lv-LV" w:bidi="lo-LA"/>
          <w14:ligatures w14:val="none"/>
        </w:rPr>
        <w:t>.</w:t>
      </w:r>
    </w:p>
    <w:p w14:paraId="392DDD1C" w14:textId="77777777" w:rsidR="00E4350B" w:rsidRPr="00E4350B" w:rsidRDefault="00E4350B" w:rsidP="00E4350B">
      <w:pPr>
        <w:spacing w:after="0" w:line="240" w:lineRule="auto"/>
        <w:ind w:left="720"/>
        <w:jc w:val="both"/>
        <w:rPr>
          <w:rFonts w:ascii="Times New Roman" w:eastAsia="Times New Roman" w:hAnsi="Times New Roman" w:cs="Times New Roman"/>
          <w:kern w:val="0"/>
          <w:sz w:val="24"/>
          <w:szCs w:val="24"/>
          <w:lang w:eastAsia="lv-LV"/>
          <w14:ligatures w14:val="none"/>
        </w:rPr>
      </w:pPr>
    </w:p>
    <w:p w14:paraId="2F885B9B" w14:textId="3CDB8AC5" w:rsidR="00E4350B" w:rsidRPr="00E4350B" w:rsidRDefault="00E4350B" w:rsidP="00E4350B">
      <w:pPr>
        <w:suppressAutoHyphens/>
        <w:spacing w:after="0" w:line="240" w:lineRule="auto"/>
        <w:ind w:left="1276" w:right="-1" w:hanging="1276"/>
        <w:contextualSpacing/>
        <w:jc w:val="both"/>
        <w:rPr>
          <w:rFonts w:ascii="Times New Roman" w:eastAsia="Times New Roman" w:hAnsi="Times New Roman" w:cs="Times New Roman"/>
          <w:i/>
          <w:color w:val="000000"/>
          <w:kern w:val="0"/>
          <w:sz w:val="24"/>
          <w:szCs w:val="24"/>
          <w14:ligatures w14:val="none"/>
        </w:rPr>
      </w:pPr>
      <w:r w:rsidRPr="00E4350B">
        <w:rPr>
          <w:rFonts w:ascii="Times New Roman" w:eastAsia="Calibri" w:hAnsi="Times New Roman" w:cs="Times New Roman"/>
          <w:i/>
          <w:iCs/>
          <w:color w:val="000000"/>
          <w:kern w:val="0"/>
          <w:sz w:val="24"/>
          <w:szCs w:val="24"/>
          <w14:ligatures w14:val="none"/>
        </w:rPr>
        <w:t>Pielikumā: 1. Saistošo noteikumu Nr.</w:t>
      </w:r>
      <w:r>
        <w:rPr>
          <w:rFonts w:ascii="Times New Roman" w:eastAsia="Calibri" w:hAnsi="Times New Roman" w:cs="Times New Roman"/>
          <w:i/>
          <w:iCs/>
          <w:color w:val="000000"/>
          <w:kern w:val="0"/>
          <w:sz w:val="24"/>
          <w:szCs w:val="24"/>
          <w14:ligatures w14:val="none"/>
        </w:rPr>
        <w:t> 5</w:t>
      </w:r>
      <w:r w:rsidRPr="00E4350B">
        <w:rPr>
          <w:rFonts w:ascii="Times New Roman" w:eastAsia="Calibri" w:hAnsi="Times New Roman" w:cs="Times New Roman"/>
          <w:i/>
          <w:iCs/>
          <w:color w:val="000000"/>
          <w:kern w:val="0"/>
          <w:sz w:val="24"/>
          <w:szCs w:val="24"/>
          <w14:ligatures w14:val="none"/>
        </w:rPr>
        <w:t xml:space="preserve"> “</w:t>
      </w:r>
      <w:r w:rsidRPr="00E4350B">
        <w:rPr>
          <w:rFonts w:ascii="Times New Roman" w:eastAsia="Calibri" w:hAnsi="Times New Roman" w:cs="Times New Roman"/>
          <w:i/>
          <w:kern w:val="0"/>
          <w:sz w:val="24"/>
          <w:szCs w:val="24"/>
          <w14:ligatures w14:val="none"/>
        </w:rPr>
        <w:t xml:space="preserve">Kārtība, kādā Madonas novada pašvaldība sedz licencētās vispārējās izglītības programmas izmaksas privātajai izglītības iestādei” </w:t>
      </w:r>
      <w:r w:rsidRPr="00E4350B">
        <w:rPr>
          <w:rFonts w:ascii="Times New Roman" w:eastAsia="Times New Roman" w:hAnsi="Times New Roman" w:cs="Times New Roman"/>
          <w:i/>
          <w:color w:val="000000"/>
          <w:kern w:val="0"/>
          <w:sz w:val="24"/>
          <w:szCs w:val="24"/>
          <w14:ligatures w14:val="none"/>
        </w:rPr>
        <w:t>projekts.</w:t>
      </w:r>
    </w:p>
    <w:p w14:paraId="1EBD2F4E" w14:textId="35D4F985" w:rsidR="00C408EA" w:rsidRPr="00E4350B" w:rsidRDefault="00E4350B" w:rsidP="00E4350B">
      <w:pPr>
        <w:suppressAutoHyphens/>
        <w:spacing w:after="0" w:line="240" w:lineRule="auto"/>
        <w:ind w:left="1276" w:right="-1" w:hanging="142"/>
        <w:contextualSpacing/>
        <w:jc w:val="both"/>
        <w:rPr>
          <w:rFonts w:ascii="Times New Roman" w:eastAsia="Calibri" w:hAnsi="Times New Roman" w:cs="Times New Roman"/>
          <w:kern w:val="0"/>
          <w:sz w:val="24"/>
          <w:szCs w:val="24"/>
          <w14:ligatures w14:val="none"/>
        </w:rPr>
      </w:pPr>
      <w:r w:rsidRPr="00E4350B">
        <w:rPr>
          <w:rFonts w:ascii="Times New Roman" w:eastAsia="Calibri" w:hAnsi="Times New Roman" w:cs="Times New Roman"/>
          <w:i/>
          <w:iCs/>
          <w:color w:val="000000"/>
          <w:kern w:val="0"/>
          <w:sz w:val="24"/>
          <w:szCs w:val="24"/>
          <w14:ligatures w14:val="none"/>
        </w:rPr>
        <w:t>2. Saistošo noteikumu projekta paskaidrojuma raksts</w:t>
      </w:r>
      <w:r w:rsidRPr="00E4350B">
        <w:rPr>
          <w:rFonts w:ascii="Times New Roman" w:eastAsia="Times New Roman" w:hAnsi="Times New Roman" w:cs="Times New Roman"/>
          <w:i/>
          <w:iCs/>
          <w:kern w:val="0"/>
          <w:sz w:val="24"/>
          <w:szCs w:val="24"/>
          <w:lang w:eastAsia="lv-LV"/>
          <w14:ligatures w14:val="none"/>
        </w:rPr>
        <w:t>.</w:t>
      </w:r>
    </w:p>
    <w:bookmarkEnd w:id="450"/>
    <w:bookmarkEnd w:id="451"/>
    <w:bookmarkEnd w:id="452"/>
    <w:bookmarkEnd w:id="453"/>
    <w:p w14:paraId="17F00F56" w14:textId="77777777" w:rsidR="00840F1F" w:rsidRPr="001E4367" w:rsidRDefault="00840F1F"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5DCACBC0" w14:textId="4538D387" w:rsidR="00F87BC2" w:rsidRPr="00E4350B"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7"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7"/>
      <w:proofErr w:type="spellEnd"/>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FA23A80" w14:textId="77777777" w:rsidR="001F5F7E" w:rsidRPr="001F5F7E" w:rsidRDefault="001F5F7E" w:rsidP="001F5F7E">
      <w:pPr>
        <w:spacing w:after="0" w:line="240" w:lineRule="auto"/>
        <w:contextualSpacing/>
        <w:rPr>
          <w:rFonts w:ascii="Times New Roman" w:hAnsi="Times New Roman" w:cs="Times New Roman"/>
          <w:i/>
          <w:iCs/>
          <w:kern w:val="0"/>
          <w:sz w:val="24"/>
          <w:szCs w:val="24"/>
          <w14:ligatures w14:val="none"/>
        </w:rPr>
      </w:pPr>
      <w:r w:rsidRPr="001F5F7E">
        <w:rPr>
          <w:rFonts w:ascii="Times New Roman" w:hAnsi="Times New Roman" w:cs="Times New Roman"/>
          <w:i/>
          <w:iCs/>
          <w:kern w:val="0"/>
          <w:sz w:val="24"/>
          <w:szCs w:val="24"/>
          <w14:ligatures w14:val="none"/>
        </w:rPr>
        <w:t>Puķīte 64860570</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E4350B">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C188" w14:textId="77777777" w:rsidR="003A2860" w:rsidRDefault="003A2860">
      <w:pPr>
        <w:spacing w:after="0" w:line="240" w:lineRule="auto"/>
      </w:pPr>
      <w:r>
        <w:separator/>
      </w:r>
    </w:p>
  </w:endnote>
  <w:endnote w:type="continuationSeparator" w:id="0">
    <w:p w14:paraId="2D4B895C" w14:textId="77777777" w:rsidR="003A2860" w:rsidRDefault="003A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8" w:name="_Hlk202447562"/>
    <w:r w:rsidRPr="003C7F1F">
      <w:rPr>
        <w:sz w:val="20"/>
        <w:szCs w:val="20"/>
      </w:rPr>
      <w:t>DOKUMENTS PARAKSTĪTS AR DROŠU ELEKTRONISKO PARAKSTU UN SATUR LAIKA ZĪMOGU</w:t>
    </w:r>
  </w:p>
  <w:bookmarkEnd w:id="45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6F33" w14:textId="77777777" w:rsidR="003A2860" w:rsidRDefault="003A2860">
      <w:pPr>
        <w:spacing w:after="0" w:line="240" w:lineRule="auto"/>
      </w:pPr>
      <w:r>
        <w:separator/>
      </w:r>
    </w:p>
  </w:footnote>
  <w:footnote w:type="continuationSeparator" w:id="0">
    <w:p w14:paraId="1DECE86C" w14:textId="77777777" w:rsidR="003A2860" w:rsidRDefault="003A2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2</Pages>
  <Words>4565</Words>
  <Characters>2603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293</cp:revision>
  <dcterms:created xsi:type="dcterms:W3CDTF">2024-09-06T08:06:00Z</dcterms:created>
  <dcterms:modified xsi:type="dcterms:W3CDTF">2025-10-01T15:54:00Z</dcterms:modified>
</cp:coreProperties>
</file>